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spacing w:val="12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年河北师范大学第二学士学位招生报名表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毕业证书编号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平均学分绩点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获得学位时间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学位证书编号</w:t>
            </w:r>
          </w:p>
        </w:tc>
        <w:tc>
          <w:tcPr>
            <w:tcW w:w="45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录取通知书邮寄地址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highlight w:val="none"/>
              </w:rPr>
              <w:t>(很重要，请务必认真详细填写)</w:t>
            </w:r>
          </w:p>
        </w:tc>
        <w:tc>
          <w:tcPr>
            <w:tcW w:w="64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收件人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收件人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64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34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4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4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学习与工作经历（高中毕业后起）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就读学校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专业/职务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考生签字确认</w:t>
            </w:r>
          </w:p>
        </w:tc>
        <w:tc>
          <w:tcPr>
            <w:tcW w:w="77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2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考生（承诺人）签名：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shd w:val="clear" w:color="auto" w:fill="FFFFFF"/>
        </w:rPr>
        <w:t>注：《申请表》需考生签字确认后方可有效。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5F0E"/>
    <w:rsid w:val="10437327"/>
    <w:rsid w:val="17886C80"/>
    <w:rsid w:val="199D2926"/>
    <w:rsid w:val="3A645F0E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2020-07-21T08:25:00Z</dcterms:created>
  <dc:creator>kekewenwen</dc:creator>
  <cp:lastModifiedBy>呦呼呼呼</cp:lastModifiedBy>
  <dcterms:modified xsi:type="dcterms:W3CDTF">2021-05-27T06:35:50Z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4842C9F035594E65BBB9507C206CC46E</vt:lpwstr>
  </property>
</Properties>
</file>